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E6B55">
        <w:rPr>
          <w:rFonts w:ascii="Times New Roman" w:hAnsi="Times New Roman" w:cs="Times New Roman"/>
          <w:b/>
          <w:sz w:val="28"/>
          <w:szCs w:val="28"/>
        </w:rPr>
        <w:t>БЕЛГОРОДСКИЙ СТРОИТЕЛЬНЫЙ КОЛЛЕДЖ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Контрольно-измерительный материал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в форме диффе</w:t>
      </w:r>
      <w:r w:rsidR="00215A25" w:rsidRPr="004E6B55">
        <w:rPr>
          <w:rFonts w:ascii="Times New Roman" w:hAnsi="Times New Roman" w:cs="Times New Roman"/>
          <w:b/>
          <w:sz w:val="28"/>
          <w:szCs w:val="28"/>
        </w:rPr>
        <w:t>ренцированного зачета</w:t>
      </w:r>
    </w:p>
    <w:p w:rsidR="00F72353" w:rsidRPr="004E6B55" w:rsidRDefault="00F72353" w:rsidP="008349E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644AF0"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тестирование</w:t>
      </w: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349EA" w:rsidRPr="004E6B55" w:rsidRDefault="00F72353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в рамках образовательных программ среднего профессионального образования</w:t>
      </w:r>
      <w:r w:rsidR="00245426"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(ППССЗ)</w:t>
      </w:r>
      <w:r w:rsidR="00245426"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E6B55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F72353" w:rsidRPr="004E6B55" w:rsidRDefault="00F72353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ПСИХОЛОГИЯ ОБЩЕНИЯ</w:t>
      </w: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551716" w:rsidRDefault="008349EA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426" w:rsidRPr="00551716" w:rsidRDefault="00245426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426" w:rsidRPr="00551716" w:rsidRDefault="00245426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716" w:rsidRPr="00551716" w:rsidRDefault="00BC1132" w:rsidP="005517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716">
        <w:rPr>
          <w:rFonts w:ascii="Times New Roman" w:hAnsi="Times New Roman" w:cs="Times New Roman"/>
          <w:b/>
          <w:sz w:val="28"/>
          <w:szCs w:val="28"/>
        </w:rPr>
        <w:t xml:space="preserve">Специальность: </w:t>
      </w:r>
      <w:r w:rsidR="00551716" w:rsidRPr="00551716">
        <w:rPr>
          <w:rFonts w:ascii="Times New Roman" w:hAnsi="Times New Roman" w:cs="Times New Roman"/>
          <w:b/>
          <w:sz w:val="28"/>
          <w:szCs w:val="28"/>
        </w:rPr>
        <w:t>08.02.06 Строительство и эксплуатация городских путей сообщения</w:t>
      </w:r>
    </w:p>
    <w:p w:rsidR="008349EA" w:rsidRPr="004E6B55" w:rsidRDefault="008349EA" w:rsidP="00551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F72353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31714F">
        <w:rPr>
          <w:rFonts w:ascii="Times New Roman" w:hAnsi="Times New Roman" w:cs="Times New Roman"/>
          <w:b/>
          <w:sz w:val="28"/>
          <w:szCs w:val="28"/>
        </w:rPr>
        <w:t>Белгород, 2019</w:t>
      </w:r>
      <w:bookmarkStart w:id="0" w:name="_GoBack"/>
      <w:bookmarkEnd w:id="0"/>
      <w:r w:rsidR="008349EA" w:rsidRPr="004E6B5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51716" w:rsidRDefault="008A7ED7" w:rsidP="00551716">
      <w:pPr>
        <w:jc w:val="both"/>
        <w:rPr>
          <w:b/>
          <w:sz w:val="24"/>
          <w:szCs w:val="24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8349EA"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общения», разработан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 xml:space="preserve"> на основе рабочей программы по указанной дисциплине по специальности:</w:t>
      </w:r>
      <w:r w:rsidR="00BC1132" w:rsidRPr="00BC1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716" w:rsidRPr="00551716">
        <w:rPr>
          <w:rFonts w:ascii="Times New Roman" w:hAnsi="Times New Roman" w:cs="Times New Roman"/>
          <w:b/>
          <w:sz w:val="28"/>
          <w:szCs w:val="28"/>
        </w:rPr>
        <w:t>08.02.06 Строительство и эксплуатация городских путей сообщения</w:t>
      </w:r>
    </w:p>
    <w:p w:rsidR="00BC1132" w:rsidRPr="004E6B55" w:rsidRDefault="00BC1132" w:rsidP="00BC1132">
      <w:pPr>
        <w:rPr>
          <w:rFonts w:ascii="Times New Roman" w:hAnsi="Times New Roman" w:cs="Times New Roman"/>
          <w:b/>
          <w:sz w:val="28"/>
          <w:szCs w:val="28"/>
        </w:rPr>
      </w:pPr>
    </w:p>
    <w:p w:rsidR="00BF5B07" w:rsidRPr="004E6B55" w:rsidRDefault="00BF5B07" w:rsidP="008349EA">
      <w:pPr>
        <w:spacing w:line="354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Организация - разработчик: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Областное г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профессиональное образовательное учреждение «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Белгородский строительный колледж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4E6B55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22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51716">
        <w:rPr>
          <w:rFonts w:ascii="Times New Roman" w:eastAsia="Times New Roman" w:hAnsi="Times New Roman" w:cs="Times New Roman"/>
          <w:sz w:val="28"/>
          <w:szCs w:val="28"/>
        </w:rPr>
        <w:t xml:space="preserve">Черкашина Е.С., социальный педагог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Рекомендовано методическим советом ОГАПОУ «БСК»</w:t>
      </w: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4E6B55" w:rsidRDefault="00BF5B07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4E6B55">
        <w:rPr>
          <w:rFonts w:ascii="Times New Roman" w:hAnsi="Times New Roman"/>
          <w:bCs/>
          <w:iCs/>
          <w:sz w:val="28"/>
          <w:szCs w:val="28"/>
        </w:rPr>
        <w:t>№_____ от ________________</w:t>
      </w:r>
      <w:r w:rsidR="00B2144E" w:rsidRPr="004E6B55">
        <w:rPr>
          <w:rFonts w:ascii="Times New Roman" w:hAnsi="Times New Roman"/>
          <w:bCs/>
          <w:iCs/>
          <w:sz w:val="28"/>
          <w:szCs w:val="28"/>
        </w:rPr>
        <w:t>______ 20______г.</w:t>
      </w:r>
    </w:p>
    <w:p w:rsidR="00B2144E" w:rsidRPr="004E6B55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Заместитель директора по учебно-методической работе</w:t>
      </w:r>
    </w:p>
    <w:p w:rsidR="00B2144E" w:rsidRPr="004E6B55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7294" w:rsidRPr="004E6B55" w:rsidRDefault="00967294" w:rsidP="00967294">
      <w:pPr>
        <w:tabs>
          <w:tab w:val="left" w:pos="1980"/>
          <w:tab w:val="left" w:pos="2340"/>
          <w:tab w:val="left" w:pos="81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Рассмотрено на заседании предметно-цикловой  комиссии общих гуманитарных,  социально-экономических и общеобразовательных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 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4E6B55">
        <w:rPr>
          <w:rFonts w:ascii="Times New Roman" w:hAnsi="Times New Roman"/>
          <w:bCs/>
          <w:iCs/>
          <w:sz w:val="28"/>
          <w:szCs w:val="28"/>
        </w:rPr>
        <w:t>№_____ от ______________________ 20______г.</w:t>
      </w: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Председатель предметно-цикловой комиссии</w:t>
      </w: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36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E41555" w:rsidRDefault="00E41555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9B3197" w:rsidRPr="004E6B55" w:rsidRDefault="009B3197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8349EA" w:rsidRPr="004E6B55" w:rsidRDefault="008349EA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144E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8349EA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ПАСПОРТ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КОМПЛЕКТА ИЗМЕРИТЕЛЬНЫХ МАТЕРИАЛОВ </w:t>
      </w:r>
    </w:p>
    <w:p w:rsidR="00B2144E" w:rsidRPr="004E6B55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Область применения комплекта измерительных материалов дисциплины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</w:t>
      </w:r>
    </w:p>
    <w:p w:rsidR="00B2144E" w:rsidRPr="004E6B55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644AF0" w:rsidRPr="004E6B55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изучения дисциплины – требования к </w:t>
      </w:r>
      <w:r w:rsidR="009B3197">
        <w:rPr>
          <w:rFonts w:ascii="Times New Roman" w:eastAsia="Times New Roman" w:hAnsi="Times New Roman" w:cs="Times New Roman"/>
          <w:sz w:val="28"/>
          <w:szCs w:val="28"/>
        </w:rPr>
        <w:t>результатам освоения дисциплины</w:t>
      </w:r>
    </w:p>
    <w:p w:rsidR="008349EA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</w:t>
      </w:r>
      <w:r w:rsidR="008349EA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</w:t>
      </w:r>
      <w:r w:rsidR="00FA14A6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ДИФФЕРЕНЦИРОВАННО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</w:t>
      </w:r>
    </w:p>
    <w:p w:rsidR="00245426" w:rsidRPr="004E6B55" w:rsidRDefault="00245426" w:rsidP="0024542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 xml:space="preserve">2. 1. Вопросы к дифференцированному зачету по учебной дисциплине «Психология общения» </w:t>
      </w:r>
    </w:p>
    <w:p w:rsidR="008349EA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III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</w:t>
      </w:r>
      <w:r w:rsidR="00AA230F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ОСВОЕНИЯ </w:t>
      </w:r>
      <w:r w:rsidR="00E41555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ТЕОРЕТИЧЕСКОГО КУРСА ДИСЦИПЛИНЫ</w:t>
      </w:r>
    </w:p>
    <w:p w:rsidR="00AA230F" w:rsidRPr="004E6B55" w:rsidRDefault="00AA230F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</w:t>
      </w:r>
      <w:r w:rsidR="00CB3DB7"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>Тестовые з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адания для </w:t>
      </w:r>
      <w:proofErr w:type="spellStart"/>
      <w:r w:rsidR="00CB3DB7"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дифзачета</w:t>
      </w:r>
      <w:proofErr w:type="spellEnd"/>
      <w:r w:rsidR="00DC03C5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9047C" w:rsidRPr="004E6B55" w:rsidRDefault="009B3197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 Правильные ответы </w:t>
      </w:r>
    </w:p>
    <w:p w:rsidR="00372CC3" w:rsidRPr="004E6B55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Критерии оценок </w:t>
      </w:r>
    </w:p>
    <w:p w:rsidR="007F5156" w:rsidRPr="004E6B55" w:rsidRDefault="007F5156" w:rsidP="00E41555">
      <w:pPr>
        <w:spacing w:line="360" w:lineRule="auto"/>
      </w:pPr>
    </w:p>
    <w:p w:rsidR="00C01B82" w:rsidRPr="004E6B55" w:rsidRDefault="00C01B82" w:rsidP="008349EA"/>
    <w:p w:rsidR="00E41555" w:rsidRPr="004E6B55" w:rsidRDefault="00E41555" w:rsidP="00E41555">
      <w:pPr>
        <w:rPr>
          <w:rFonts w:ascii="Times New Roman" w:eastAsia="Times New Roman" w:hAnsi="Times New Roman"/>
          <w:sz w:val="28"/>
          <w:szCs w:val="28"/>
        </w:rPr>
        <w:sectPr w:rsidR="00E41555" w:rsidRPr="004E6B55">
          <w:pgSz w:w="11900" w:h="16838"/>
          <w:pgMar w:top="1130" w:right="1060" w:bottom="440" w:left="1700" w:header="0" w:footer="0" w:gutter="0"/>
          <w:cols w:space="720"/>
        </w:sectPr>
      </w:pPr>
    </w:p>
    <w:p w:rsidR="00C01B82" w:rsidRPr="004E6B55" w:rsidRDefault="00C01B82" w:rsidP="00C01B82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ИЗМЕРИЕЛЬНЫХ МАТЕРИАЛОВ</w:t>
      </w:r>
    </w:p>
    <w:p w:rsidR="007B75FF" w:rsidRPr="004E6B55" w:rsidRDefault="007B75FF" w:rsidP="007B75F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01B82" w:rsidRPr="004E6B55" w:rsidRDefault="00C01B82" w:rsidP="00C01B82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измерительных материалов дисциплины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«Психология общения».</w:t>
      </w:r>
    </w:p>
    <w:p w:rsidR="00C01B82" w:rsidRPr="00551716" w:rsidRDefault="00C01B82" w:rsidP="0055171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716">
        <w:rPr>
          <w:rFonts w:ascii="Times New Roman" w:hAnsi="Times New Roman" w:cs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дисциплине </w:t>
      </w:r>
      <w:r w:rsidRPr="00551716">
        <w:rPr>
          <w:rFonts w:ascii="Times New Roman" w:eastAsia="Times New Roman" w:hAnsi="Times New Roman" w:cs="Times New Roman"/>
          <w:sz w:val="28"/>
          <w:szCs w:val="28"/>
        </w:rPr>
        <w:t>«Психология общения».</w:t>
      </w:r>
    </w:p>
    <w:p w:rsidR="00551716" w:rsidRPr="00551716" w:rsidRDefault="00C01B82" w:rsidP="00551716">
      <w:pPr>
        <w:jc w:val="both"/>
        <w:rPr>
          <w:rFonts w:ascii="Times New Roman" w:hAnsi="Times New Roman" w:cs="Times New Roman"/>
          <w:sz w:val="28"/>
          <w:szCs w:val="28"/>
        </w:rPr>
      </w:pPr>
      <w:r w:rsidRPr="00551716">
        <w:rPr>
          <w:rFonts w:ascii="Times New Roman" w:eastAsia="Times New Roman" w:hAnsi="Times New Roman" w:cs="Times New Roman"/>
          <w:sz w:val="28"/>
          <w:szCs w:val="28"/>
        </w:rPr>
        <w:tab/>
        <w:t xml:space="preserve">КИМ включает контрольные материалы для проведения </w:t>
      </w:r>
      <w:r w:rsidR="00EF4F57" w:rsidRPr="00551716">
        <w:rPr>
          <w:rFonts w:ascii="Times New Roman" w:hAnsi="Times New Roman" w:cs="Times New Roman"/>
          <w:sz w:val="28"/>
          <w:szCs w:val="28"/>
        </w:rPr>
        <w:t xml:space="preserve">дифференцированного зачета </w:t>
      </w:r>
      <w:r w:rsidRPr="00551716"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="00A208DA" w:rsidRPr="00551716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551716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="009D4F36" w:rsidRPr="0055171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551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1716" w:rsidRPr="00551716">
        <w:rPr>
          <w:rFonts w:ascii="Times New Roman" w:hAnsi="Times New Roman" w:cs="Times New Roman"/>
          <w:sz w:val="28"/>
          <w:szCs w:val="28"/>
        </w:rPr>
        <w:t>08.02.06 Строительство и эксплуатация городских путей сообщения</w:t>
      </w:r>
    </w:p>
    <w:p w:rsidR="00BC1132" w:rsidRPr="00551716" w:rsidRDefault="00BC1132" w:rsidP="00551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1B82" w:rsidRPr="004E6B55" w:rsidRDefault="00C01B82" w:rsidP="00BC113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EFA" w:rsidRPr="004E6B55" w:rsidRDefault="00974EFA" w:rsidP="00644AF0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Цели и задачи изучения дисциплины – требования к результатам освоения дисциплины.</w:t>
      </w:r>
    </w:p>
    <w:p w:rsidR="00974EFA" w:rsidRPr="004E6B55" w:rsidRDefault="00644AF0" w:rsidP="00974EFA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974EFA" w:rsidRPr="004E6B5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студентами теоретических знаний и практических умений в области психологии общения.</w:t>
      </w:r>
    </w:p>
    <w:p w:rsidR="00974EFA" w:rsidRPr="004E6B55" w:rsidRDefault="00644AF0" w:rsidP="00644AF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E6B5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п</w:t>
      </w:r>
      <w:r w:rsidR="00644AF0" w:rsidRPr="004E6B55">
        <w:rPr>
          <w:rFonts w:ascii="Times New Roman" w:hAnsi="Times New Roman" w:cs="Times New Roman"/>
          <w:sz w:val="28"/>
          <w:szCs w:val="28"/>
        </w:rPr>
        <w:t>рименять техники и приемы эффективного общения в профессиональной деятельности</w:t>
      </w:r>
      <w:r w:rsidRPr="004E6B55">
        <w:rPr>
          <w:rFonts w:ascii="Times New Roman" w:hAnsi="Times New Roman" w:cs="Times New Roman"/>
          <w:sz w:val="28"/>
          <w:szCs w:val="28"/>
        </w:rPr>
        <w:t>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использовать приемы </w:t>
      </w:r>
      <w:proofErr w:type="spellStart"/>
      <w:r w:rsidRPr="004E6B55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4E6B55"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общения.</w:t>
      </w:r>
    </w:p>
    <w:p w:rsidR="00F80DEF" w:rsidRPr="004E6B55" w:rsidRDefault="00F80DEF" w:rsidP="00F80DEF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 w:rsidRPr="004E6B55"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механизмы взаимопонимания в общении;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конфликтов.</w:t>
      </w:r>
    </w:p>
    <w:p w:rsidR="00BC1132" w:rsidRDefault="00BC1132" w:rsidP="00F80DE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80DEF" w:rsidRPr="004E6B55" w:rsidRDefault="007B75F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ТРЕБОВАНИЯ К ДИФФ</w:t>
      </w:r>
      <w:r w:rsidR="00D73D6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ЕРЕНЦИРОВАННО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ЗАЧЕТУ.</w:t>
      </w:r>
    </w:p>
    <w:p w:rsidR="00644AF0" w:rsidRPr="004E6B55" w:rsidRDefault="007B75FF" w:rsidP="00F80DEF">
      <w:pPr>
        <w:pStyle w:val="a3"/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К дифференцированному зачету допускаются обучающиеся, выполнившие следующие требования:</w:t>
      </w:r>
    </w:p>
    <w:p w:rsidR="007B75FF" w:rsidRPr="004E6B55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4E6B55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7B75FF" w:rsidRPr="004E6B55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4E6B55">
        <w:rPr>
          <w:rFonts w:ascii="Times New Roman" w:hAnsi="Times New Roman" w:cs="Times New Roman"/>
          <w:sz w:val="28"/>
          <w:szCs w:val="28"/>
        </w:rPr>
        <w:t>Положительные оцен</w:t>
      </w:r>
      <w:r w:rsidR="00245426" w:rsidRPr="004E6B55">
        <w:rPr>
          <w:rFonts w:ascii="Times New Roman" w:hAnsi="Times New Roman" w:cs="Times New Roman"/>
          <w:sz w:val="28"/>
          <w:szCs w:val="28"/>
        </w:rPr>
        <w:t>ки за выполнение самостоятельной</w:t>
      </w:r>
      <w:r w:rsidR="007B75FF" w:rsidRPr="004E6B5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45426" w:rsidRPr="004E6B55">
        <w:rPr>
          <w:rFonts w:ascii="Times New Roman" w:hAnsi="Times New Roman" w:cs="Times New Roman"/>
          <w:sz w:val="28"/>
          <w:szCs w:val="28"/>
        </w:rPr>
        <w:t>ы</w:t>
      </w:r>
      <w:r w:rsidR="007B75FF" w:rsidRPr="004E6B55">
        <w:rPr>
          <w:rFonts w:ascii="Times New Roman" w:hAnsi="Times New Roman" w:cs="Times New Roman"/>
          <w:sz w:val="28"/>
          <w:szCs w:val="28"/>
        </w:rPr>
        <w:t>.</w:t>
      </w:r>
    </w:p>
    <w:p w:rsidR="00C63563" w:rsidRPr="003661BF" w:rsidRDefault="007B75FF" w:rsidP="003661BF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Дифференцированный зачет проводится в форме тестирования</w:t>
      </w:r>
      <w:r w:rsidR="001946CE" w:rsidRPr="004E6B55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C414DE" w:rsidRPr="004E6B55">
        <w:rPr>
          <w:rFonts w:ascii="Times New Roman" w:hAnsi="Times New Roman" w:cs="Times New Roman"/>
          <w:sz w:val="28"/>
          <w:szCs w:val="28"/>
        </w:rPr>
        <w:t xml:space="preserve"> 90  мин. </w:t>
      </w:r>
      <w:r w:rsidR="00C414DE" w:rsidRPr="003661BF">
        <w:rPr>
          <w:rFonts w:ascii="Times New Roman" w:hAnsi="Times New Roman" w:cs="Times New Roman"/>
          <w:sz w:val="28"/>
          <w:szCs w:val="28"/>
        </w:rPr>
        <w:t>Т</w:t>
      </w:r>
      <w:r w:rsidRPr="003661BF">
        <w:rPr>
          <w:rFonts w:ascii="Times New Roman" w:hAnsi="Times New Roman" w:cs="Times New Roman"/>
          <w:sz w:val="28"/>
          <w:szCs w:val="28"/>
        </w:rPr>
        <w:t>ест составлен в</w:t>
      </w:r>
      <w:r w:rsidR="00C63563" w:rsidRPr="003661BF">
        <w:rPr>
          <w:rFonts w:ascii="Times New Roman" w:hAnsi="Times New Roman" w:cs="Times New Roman"/>
          <w:sz w:val="28"/>
          <w:szCs w:val="28"/>
        </w:rPr>
        <w:t xml:space="preserve"> двух формах: </w:t>
      </w:r>
    </w:p>
    <w:p w:rsidR="0056663F" w:rsidRPr="003661BF" w:rsidRDefault="00C63563" w:rsidP="003661BF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61BF">
        <w:rPr>
          <w:rFonts w:ascii="Times New Roman" w:hAnsi="Times New Roman" w:cs="Times New Roman"/>
          <w:sz w:val="28"/>
          <w:szCs w:val="28"/>
        </w:rPr>
        <w:t xml:space="preserve">- форма «А» -  </w:t>
      </w:r>
      <w:r w:rsidR="00BF4A68" w:rsidRPr="003661BF">
        <w:rPr>
          <w:rFonts w:ascii="Times New Roman" w:hAnsi="Times New Roman" w:cs="Times New Roman"/>
          <w:sz w:val="28"/>
          <w:szCs w:val="28"/>
        </w:rPr>
        <w:t xml:space="preserve">10 </w:t>
      </w:r>
      <w:r w:rsidRPr="003661BF">
        <w:rPr>
          <w:rFonts w:ascii="Times New Roman" w:hAnsi="Times New Roman" w:cs="Times New Roman"/>
          <w:sz w:val="28"/>
          <w:szCs w:val="28"/>
        </w:rPr>
        <w:t>вариантов</w:t>
      </w:r>
      <w:r w:rsidR="00BF4A68" w:rsidRPr="003661BF">
        <w:rPr>
          <w:rFonts w:ascii="Times New Roman" w:hAnsi="Times New Roman" w:cs="Times New Roman"/>
          <w:sz w:val="28"/>
          <w:szCs w:val="28"/>
        </w:rPr>
        <w:t xml:space="preserve">, </w:t>
      </w:r>
      <w:r w:rsidR="00CA73D1" w:rsidRPr="003661BF">
        <w:rPr>
          <w:rFonts w:ascii="Times New Roman" w:hAnsi="Times New Roman" w:cs="Times New Roman"/>
          <w:sz w:val="28"/>
          <w:szCs w:val="28"/>
        </w:rPr>
        <w:t xml:space="preserve"> по </w:t>
      </w:r>
      <w:r w:rsidR="00935123" w:rsidRPr="003661BF">
        <w:rPr>
          <w:rFonts w:ascii="Times New Roman" w:hAnsi="Times New Roman" w:cs="Times New Roman"/>
          <w:sz w:val="28"/>
          <w:szCs w:val="28"/>
        </w:rPr>
        <w:t>12</w:t>
      </w:r>
      <w:r w:rsidR="0056663F" w:rsidRPr="003661BF">
        <w:rPr>
          <w:rFonts w:ascii="Times New Roman" w:hAnsi="Times New Roman" w:cs="Times New Roman"/>
          <w:sz w:val="28"/>
          <w:szCs w:val="28"/>
        </w:rPr>
        <w:t xml:space="preserve"> вопросов, к каждому предлагается  4 варианта ответа</w:t>
      </w:r>
      <w:r w:rsidR="00BF4A68" w:rsidRPr="003661BF">
        <w:rPr>
          <w:rFonts w:ascii="Times New Roman" w:hAnsi="Times New Roman" w:cs="Times New Roman"/>
          <w:sz w:val="28"/>
          <w:szCs w:val="28"/>
        </w:rPr>
        <w:t xml:space="preserve"> </w:t>
      </w:r>
      <w:r w:rsidR="0056663F" w:rsidRPr="003661BF">
        <w:rPr>
          <w:rFonts w:ascii="Times New Roman" w:hAnsi="Times New Roman" w:cs="Times New Roman"/>
          <w:sz w:val="28"/>
          <w:szCs w:val="28"/>
        </w:rPr>
        <w:t>(необходимо выбрать только один правильный ответ);</w:t>
      </w:r>
    </w:p>
    <w:p w:rsidR="00C63563" w:rsidRPr="003661BF" w:rsidRDefault="00C63563" w:rsidP="003661BF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61BF">
        <w:rPr>
          <w:rFonts w:ascii="Times New Roman" w:hAnsi="Times New Roman" w:cs="Times New Roman"/>
          <w:sz w:val="28"/>
          <w:szCs w:val="28"/>
        </w:rPr>
        <w:t>- форма «Б» -  2 варианта,  по 12 вопросов, к каждому предлагается  4 варианта ответа (необходимо выбрать три правильных ответа</w:t>
      </w:r>
      <w:r w:rsidR="00497134" w:rsidRPr="003661BF">
        <w:rPr>
          <w:rFonts w:ascii="Times New Roman" w:hAnsi="Times New Roman" w:cs="Times New Roman"/>
          <w:sz w:val="28"/>
          <w:szCs w:val="28"/>
        </w:rPr>
        <w:t>).</w:t>
      </w:r>
    </w:p>
    <w:p w:rsidR="00497134" w:rsidRPr="003661BF" w:rsidRDefault="00497134" w:rsidP="003661BF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661BF">
        <w:rPr>
          <w:rFonts w:ascii="Times New Roman" w:hAnsi="Times New Roman" w:cs="Times New Roman"/>
          <w:sz w:val="28"/>
          <w:szCs w:val="28"/>
        </w:rPr>
        <w:t>Для оце</w:t>
      </w:r>
      <w:r w:rsidR="00DC03C5" w:rsidRPr="003661BF">
        <w:rPr>
          <w:rFonts w:ascii="Times New Roman" w:hAnsi="Times New Roman" w:cs="Times New Roman"/>
          <w:sz w:val="28"/>
          <w:szCs w:val="28"/>
        </w:rPr>
        <w:t>нки знаний по дисциплине необходимо отве</w:t>
      </w:r>
      <w:r w:rsidR="00811E9E" w:rsidRPr="003661BF">
        <w:rPr>
          <w:rFonts w:ascii="Times New Roman" w:hAnsi="Times New Roman" w:cs="Times New Roman"/>
          <w:sz w:val="28"/>
          <w:szCs w:val="28"/>
        </w:rPr>
        <w:t>тить на обе формы теста «А» и «Б</w:t>
      </w:r>
      <w:r w:rsidR="00DC03C5" w:rsidRPr="003661BF">
        <w:rPr>
          <w:rFonts w:ascii="Times New Roman" w:hAnsi="Times New Roman" w:cs="Times New Roman"/>
          <w:sz w:val="28"/>
          <w:szCs w:val="28"/>
        </w:rPr>
        <w:t xml:space="preserve">».  При этом нужно выбрать из 10 вариантов формы «А»  один </w:t>
      </w:r>
      <w:r w:rsidR="00811E9E" w:rsidRPr="003661BF">
        <w:rPr>
          <w:rFonts w:ascii="Times New Roman" w:hAnsi="Times New Roman" w:cs="Times New Roman"/>
          <w:sz w:val="28"/>
          <w:szCs w:val="28"/>
        </w:rPr>
        <w:t>вариант, а из формы «Б</w:t>
      </w:r>
      <w:r w:rsidR="00DC03C5" w:rsidRPr="003661BF">
        <w:rPr>
          <w:rFonts w:ascii="Times New Roman" w:hAnsi="Times New Roman" w:cs="Times New Roman"/>
          <w:sz w:val="28"/>
          <w:szCs w:val="28"/>
        </w:rPr>
        <w:t xml:space="preserve">» один вариант из двух. В итоге студент должен ответить на 24 вопроса теста. </w:t>
      </w:r>
    </w:p>
    <w:p w:rsidR="00C63563" w:rsidRPr="003661BF" w:rsidRDefault="00C63563" w:rsidP="003661BF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</w:p>
    <w:p w:rsidR="008E17BB" w:rsidRPr="003661BF" w:rsidRDefault="008E17BB" w:rsidP="003661BF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  <w:r w:rsidRPr="003661BF">
        <w:rPr>
          <w:rFonts w:ascii="Times New Roman" w:eastAsia="Times New Roman" w:hAnsi="Times New Roman"/>
          <w:b/>
          <w:sz w:val="28"/>
          <w:szCs w:val="28"/>
        </w:rPr>
        <w:t>2. 1</w:t>
      </w:r>
      <w:r w:rsidR="009C7134" w:rsidRPr="003661BF">
        <w:rPr>
          <w:rFonts w:ascii="Times New Roman" w:eastAsia="Times New Roman" w:hAnsi="Times New Roman"/>
          <w:b/>
          <w:sz w:val="28"/>
          <w:szCs w:val="28"/>
        </w:rPr>
        <w:t>.</w:t>
      </w:r>
      <w:r w:rsidRPr="003661BF">
        <w:rPr>
          <w:rFonts w:ascii="Times New Roman" w:eastAsia="Times New Roman" w:hAnsi="Times New Roman"/>
          <w:b/>
          <w:sz w:val="28"/>
          <w:szCs w:val="28"/>
        </w:rPr>
        <w:t xml:space="preserve"> Вопросы к дифференцированному зачету по учебной дисциплине «Психология общения»</w:t>
      </w:r>
    </w:p>
    <w:p w:rsidR="008E17BB" w:rsidRPr="003661BF" w:rsidRDefault="008E17BB" w:rsidP="003661BF">
      <w:pPr>
        <w:spacing w:line="319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Понятие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Общение и деятельность.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Характеристики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Виды общения.</w:t>
      </w:r>
    </w:p>
    <w:p w:rsidR="008E17BB" w:rsidRPr="003661BF" w:rsidRDefault="008E17BB" w:rsidP="003661BF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Функции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Структура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Уровни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Понятие социальной перцепции.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Психологические механизмы межличностного восприятия.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Психологические механизмы внутригруппового восприятия.</w:t>
      </w:r>
    </w:p>
    <w:p w:rsidR="008E17BB" w:rsidRPr="003661BF" w:rsidRDefault="008E17BB" w:rsidP="003661BF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Эффекты восприятия.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Психологические феномены взаимодействия людей.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Стратегии взаимодействия.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Стили взаимодействия.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Типы взаимодействия.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661BF">
        <w:rPr>
          <w:rFonts w:ascii="Times New Roman" w:eastAsia="Times New Roman" w:hAnsi="Times New Roman"/>
          <w:sz w:val="28"/>
          <w:szCs w:val="28"/>
        </w:rPr>
        <w:t>Трансактный</w:t>
      </w:r>
      <w:proofErr w:type="spellEnd"/>
      <w:r w:rsidRPr="003661BF">
        <w:rPr>
          <w:rFonts w:ascii="Times New Roman" w:eastAsia="Times New Roman" w:hAnsi="Times New Roman"/>
          <w:sz w:val="28"/>
          <w:szCs w:val="28"/>
        </w:rPr>
        <w:t xml:space="preserve"> анализ.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Коммуникация и коммуникативный процесс.</w:t>
      </w:r>
    </w:p>
    <w:p w:rsidR="008E17BB" w:rsidRPr="003661BF" w:rsidRDefault="008E17BB" w:rsidP="003661BF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Вербальная коммуникация.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Невербальная коммуникация.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lastRenderedPageBreak/>
        <w:t>Коммуникативные барьеры.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Коммуникативная компетентность.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Понятие делового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Характеристики делового общения.</w:t>
      </w:r>
    </w:p>
    <w:p w:rsidR="008E17BB" w:rsidRPr="003661BF" w:rsidRDefault="008E17BB" w:rsidP="003661BF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Виды делового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Формы делового общения.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Подготовка и поведение деловой беседы, деловых переговоров.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Публичное выступление.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Понятие делового этикета.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Взаимосвязь делового этикета и этики деловых отношений.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Понятие конфликта.</w:t>
      </w:r>
    </w:p>
    <w:p w:rsidR="008E17BB" w:rsidRPr="003661BF" w:rsidRDefault="008E17BB" w:rsidP="003661BF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Структура конфликта.</w:t>
      </w:r>
    </w:p>
    <w:p w:rsidR="008E17BB" w:rsidRPr="003661BF" w:rsidRDefault="008E17BB" w:rsidP="003661BF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Классификация конфликтов.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Функции конфликтов.</w:t>
      </w: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Причины конфликтов.</w:t>
      </w:r>
    </w:p>
    <w:p w:rsidR="008E17BB" w:rsidRPr="003661BF" w:rsidRDefault="008E17BB" w:rsidP="003661BF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Стратегия разрешения конфликтов.</w:t>
      </w:r>
    </w:p>
    <w:p w:rsidR="008E17BB" w:rsidRPr="003661BF" w:rsidRDefault="008E17BB" w:rsidP="003661BF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3661BF" w:rsidRDefault="008E17BB" w:rsidP="003661BF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  <w:r w:rsidRPr="003661BF">
        <w:rPr>
          <w:rFonts w:ascii="Times New Roman" w:eastAsia="Times New Roman" w:hAnsi="Times New Roman"/>
          <w:sz w:val="28"/>
          <w:szCs w:val="28"/>
        </w:rPr>
        <w:t>36.Эмоциональное реагирование в конфликтах</w:t>
      </w:r>
    </w:p>
    <w:p w:rsidR="00084A34" w:rsidRPr="003661BF" w:rsidRDefault="00084A34" w:rsidP="003661BF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661BF">
        <w:rPr>
          <w:rFonts w:ascii="Times New Roman" w:hAnsi="Times New Roman" w:cs="Times New Roman"/>
          <w:b/>
          <w:sz w:val="28"/>
          <w:szCs w:val="28"/>
        </w:rPr>
        <w:t>III</w:t>
      </w:r>
      <w:r w:rsidRPr="003661B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 ОСВОЕНИЯ ТЕОРЕТИЧЕСКОГО КУРСА ДИСЦИПЛИНЫ</w:t>
      </w:r>
    </w:p>
    <w:p w:rsidR="00A1457D" w:rsidRPr="003661BF" w:rsidRDefault="00084A34" w:rsidP="003661BF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1B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Тестовые задания для</w:t>
      </w:r>
      <w:r w:rsidRPr="003661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457D" w:rsidRPr="003661BF">
        <w:rPr>
          <w:rFonts w:ascii="Times New Roman" w:eastAsia="Times New Roman" w:hAnsi="Times New Roman"/>
          <w:b/>
          <w:sz w:val="28"/>
          <w:szCs w:val="28"/>
        </w:rPr>
        <w:t>дифференцированног</w:t>
      </w:r>
      <w:r w:rsidRPr="003661BF">
        <w:rPr>
          <w:rFonts w:ascii="Times New Roman" w:eastAsia="Times New Roman" w:hAnsi="Times New Roman"/>
          <w:b/>
          <w:sz w:val="28"/>
          <w:szCs w:val="28"/>
        </w:rPr>
        <w:t>о зачета</w:t>
      </w:r>
      <w:r w:rsidR="00451E31" w:rsidRPr="003661BF">
        <w:rPr>
          <w:rFonts w:ascii="Times New Roman" w:eastAsia="Times New Roman" w:hAnsi="Times New Roman"/>
          <w:b/>
          <w:sz w:val="28"/>
          <w:szCs w:val="28"/>
        </w:rPr>
        <w:t xml:space="preserve"> форма </w:t>
      </w:r>
      <w:r w:rsidR="00C63563" w:rsidRPr="003661BF">
        <w:rPr>
          <w:rFonts w:ascii="Times New Roman" w:eastAsia="Times New Roman" w:hAnsi="Times New Roman"/>
          <w:b/>
          <w:sz w:val="28"/>
          <w:szCs w:val="28"/>
        </w:rPr>
        <w:t>«</w:t>
      </w:r>
      <w:r w:rsidR="00451E31" w:rsidRPr="003661BF">
        <w:rPr>
          <w:rFonts w:ascii="Times New Roman" w:eastAsia="Times New Roman" w:hAnsi="Times New Roman"/>
          <w:b/>
          <w:sz w:val="28"/>
          <w:szCs w:val="28"/>
        </w:rPr>
        <w:t>А</w:t>
      </w:r>
      <w:r w:rsidR="00C63563" w:rsidRPr="003661BF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084A34" w:rsidRPr="003661BF" w:rsidRDefault="00CA73D1" w:rsidP="003661BF">
      <w:pPr>
        <w:spacing w:line="235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</w:t>
      </w:r>
      <w:r w:rsidR="00245426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четырех вариантов 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один правильный.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</w:t>
      </w:r>
    </w:p>
    <w:p w:rsidR="00590F12" w:rsidRPr="004E6B55" w:rsidRDefault="00CA73D1" w:rsidP="003661B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является разделом: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    </w:t>
      </w:r>
      <w:r w:rsidR="004E6B55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социальной психологии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  педагогической пси</w:t>
      </w:r>
      <w:r w:rsidR="004E6B55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хологии</w:t>
      </w:r>
      <w:r w:rsidR="004E6B55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  общей психологии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9C7134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психологии развития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структуре общения выделяют: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деловое общение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светское общение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бытовое общение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восприятие, обмен информацией и взаимодействие</w:t>
      </w:r>
      <w:r w:rsidR="00E07E7B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Интерпретация причин поведения другого человека описывается понятием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="00E07E7B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перцепция</w:t>
      </w:r>
      <w:r w:rsidR="00E07E7B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="00E07E7B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3661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языка называется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речью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лексикой</w:t>
      </w:r>
      <w:r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средствами выра</w:t>
      </w:r>
      <w:r w:rsidR="00E07E7B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зительности</w:t>
      </w:r>
      <w:r w:rsidR="00E07E7B" w:rsidRPr="003661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коммуникацией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невербальным средствам коммуникации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письменные сообщения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иероглифы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сообщение по электронной почте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жесты, мимику, пантомимику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Теория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Берна описывает: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особенности речевого общения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особенности взаимодействия людей в процессе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особенности понимания людьми друг друга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особенност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и коммуникативного процесса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Психологическое значение комплимента связано с: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ассоциацией положительных эмоций с источником комплимента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пониманием намерений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интересом к личности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овышением уверенности в себе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открытым вопросам относятся: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вопросы, которые начинаются с вопросительных слов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вопросы, на которые можно ответить «да» и «нет»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альтернативные вопросы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контрольные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Продолжительность деловой беседы по телефону обычно составляет: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1-2 минуты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т 3 до 7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 10-15 минут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3-5 минут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обычаи, принятые в обществе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нормы права, закрепленные в законах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личные убеждения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определенный образец поведения, который отображает устоявшиеся правила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человеческих отношений 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собеседника: 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хочу», «Я бы очень хотел», «Прекрасно!», «Великолепно!», «Высший класс!», «Мне без разницы», «Так тебе и надо».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«Я не верю в свои силы», «Я не смогу это сделать», «Я боюсь», «Я попробую», «Я хотел, только»,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«Почему всегда я?»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этого не хочу», «Оставьте меня в покое», «Проклятье!»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</w:t>
      </w:r>
      <w:r w:rsidR="00590F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повышающий уровень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- не обязательный человек!»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выполняете своих обещаний!»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опять не выполнили свои обещания!»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дважды не выполнили обещание!»</w:t>
      </w:r>
    </w:p>
    <w:p w:rsidR="00590F12" w:rsidRPr="004E6B55" w:rsidRDefault="00590F12" w:rsidP="00CA73D1">
      <w:pPr>
        <w:spacing w:line="235" w:lineRule="auto"/>
        <w:ind w:left="142" w:hanging="142"/>
        <w:rPr>
          <w:rFonts w:ascii="Arial" w:eastAsia="Times New Roman" w:hAnsi="Arial"/>
          <w:color w:val="000000"/>
          <w:sz w:val="28"/>
          <w:szCs w:val="28"/>
        </w:rPr>
      </w:pPr>
    </w:p>
    <w:p w:rsidR="00084A34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2</w:t>
      </w:r>
    </w:p>
    <w:p w:rsidR="00935123" w:rsidRPr="004E6B55" w:rsidRDefault="00935123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изучает: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  понятия и закономерности межличностных отношений и техники эффективного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закономерности восприятия, памяти и мышления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закономерности личностного развития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  понятия и закономерности развития трудового коллектива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Коммуникативная, перцептивная и интерактивная стороны составляют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принципы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структуру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виды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Процесс формирования привлекательности человека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воспринимающего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перцепция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Процесс общения с помощью языка называют: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монологом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диалогом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невербальной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Невербальные средства коммуникации имеют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 каждого народа свои значения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одинаковые значения для всех народов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некоторые различия, связанные с особенностью культуры народа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различия, связанные только с возрастными особенностями личности</w:t>
      </w:r>
    </w:p>
    <w:p w:rsidR="00084A34" w:rsidRPr="004E6B55" w:rsidRDefault="00935123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Интеракция-это: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передача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восприятие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понимание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 видам комплиментов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характеристику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оценочные суждения и 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Я-высказывания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приветствия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обращение по имени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Правила беседы по телефону предусматривают: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приветствие и представление инициатора телефонной беседы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приветствие и уточнение должности отвечающей стороны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 инициатора беседы и сообщение им цели звонка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сообщение цели звонка и уточнение должности отвечающей стороны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Золотое правило нравственности гласит: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«всегда дели золото поровну»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«всегда наказывай обидчика»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«всегда чти своих родителей»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«поступай по отношению к другим так, как ты хотел бы, чтобы они поступали по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отношению к тебе».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4344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предписания законов, действующих в государстве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неписанные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правила, регулирующие поведения людей в обществе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обычаи конкретного общества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 личности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«Ты должен», «Ты не должен», «Это тебе нельзя», «Как ты только можешь», «Сколько тебе говорить одно и то же!», «Я не позволю так с собой обращаться!», «Прекрати это сейчас же!».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«Не ломай себе голову!», «Не так плохо, как кажется», «Не вешай нос», «Тебе это не по силам», «Я могу вас понять», «Иди, я сделаю за тебя»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="0004344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«Чего вы беситесь!»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понимаю, что вы взволнованы!»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так нервничаете!»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вижу, что вы злитесь!»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9341F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3</w:t>
      </w:r>
    </w:p>
    <w:p w:rsidR="00084A34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Общение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процесс взаимодействия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процесс установления и развития контактов между людьми, порождаемый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потребностями совместной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система отношения между людьми;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 вид социальных отношений.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понятия восприятие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Способность к постижению эмоционального состояния другого человека описывается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Различают следующие виды речи: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словесную и жестовую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письменную и устную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вербальную и невербальную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 кодирующую и декодирующую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Большую часть информации партнёры по общению получают через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словесные сообщения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обратную связь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невербальную коммуникацию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интонацию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Состояние Эго, по теории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социальная роль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 единица общения; 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психики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Оценочные суждения в процессе общения отражают: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чувства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положительные впечатления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обратную связь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приписывание собственных качеств собеседнику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Закрытыми вопросами называют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 которые можно ответить «да» и «нет»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которые начинаются с вопросительных слов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провокационные вопросы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деловой беседы состоит из следующих элементов: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вступление в контакт; передача информации; опровержение доводов собеседника; принятие решений.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начало беседы; передача информации; аргументирование; опровержение доводов собеседника; принятие решений.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представление, передача информации, призыв к действию, оценка реакций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начало беседы, перефразирование, передача информации, призыв к действию, выход из контакта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Моральные нормы устанавливаются: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законодателями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служителями церкви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руководителями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людьми в процессе их жизнедеятельности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особенностям высказываний распознайте эго-состояние собеседника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се вопросы, начинающиеся со слов: «Что?», «Когда?», «Где?», «Почему?». Высказывания: возможно, вероятно, по моему мнению, я думаю, я полагаю, по моему опыту и др., все, что допускает возможность дискуссии.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DC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93DC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усугубляющий процесс 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срываете поставки!»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обеспечиваете поставки в установленные сроки!»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«Правильно ли я вас понял, что вы не выполните договоренность о поставках?»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«Вы хотите сказать, что не стоит ждать выполнения вами</w:t>
      </w:r>
      <w:r w:rsidR="00B93DC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договоренностей о поставках?»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E05F0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4</w:t>
      </w:r>
    </w:p>
    <w:p w:rsidR="0073759F" w:rsidRPr="004E6B55" w:rsidRDefault="000E05F0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Техника общения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совокупность поведенческих реакций партнёров по взаимодействию;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совокупность словесных реакций;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совокупность приёмов и средств воздействия на партнёра;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установок партнёров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Имидж –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представление человека о себе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представление человека об окружающих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внешность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сформированный у окружающих образ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Синонимом понятия взаимодействие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Монологическая речь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разновидность устной речи между преподавателем и студентом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разновидность устной речи, которую произносит один человек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беседа группы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беседа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руководителя и подчиненного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экспрессивным движениям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смех, плач, интонацию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прикосновения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ориентацию и расположение в пространстве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мимику, позы, походку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Трансакции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название психологической службы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единица коммуникации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научная система Эрика Берна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партнёров по общению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Позитивная критика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критика позиции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критика действий партнёра в его отсутствие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критика действий партнёра по общению в его присутствии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критика личности партнёра по общению 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делового человека включает в себя: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деловой костюм и украшения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причёску, деловой костюм, обувь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улыбку и причёску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рост и телосложение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Деловая риторика- это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наука и искусство убедительной и эффективной речи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способы влияния на собеседника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стиль речи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наука управления людьми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Корпоративный этический кодекс – это: 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кодекс, написанный для работников какой-то профессии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кодекс, принятый в таких типах производственных объединений как корпорация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кодекс, объединяющий и регулирующий поведение всех членов коллектива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кодекс, напис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 для высших чиновников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Собеседник ведёт себя раскрепощенно, по-деловому, объективно, внимательно, прислушиваясь к партнёру по общению, задавая открытые 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задумываясь 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обманываете!»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вводите меня в заблуждение!»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водите меня за нос!»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1.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Привычные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упрощенные представление людей называются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социальными установками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социальными ожиданиями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социальными стереотипами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социальными р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олями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Мысленный процесс уподобления себя партнёру по общению с целью понять его мысли и представления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вербальным средствам общения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поза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язык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смех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 жесты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Жест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значащие движения и позы рук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лицевые движения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телесные движения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движения пальцев рук</w:t>
      </w:r>
    </w:p>
    <w:p w:rsidR="00C5372E" w:rsidRPr="004E6B55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 коммуникативным барьерам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разное социальное положение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неумение выражать свои мысли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этический барьер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барьер отрицательных эмоций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Правило трёх цветов в деловой одежде - это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присутствие не более трех цветов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обязательное присутствие черного, синего и белого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обязательное присутствие черного, белого и красного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обязательное присутствие черного, красного и синего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Этикетные речевые формулы - 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доступность, ассоциативность, экспрессивность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формулы приветствия, расставания, благодарности, извинения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представления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формулы написания речей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принципы – 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норма поведения в том или ином обществе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форма выражения религиозных требований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форма выражения нравственных требований, раскрывающая содержание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нравственности в том или ином обществе.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свод нравственных законов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Главной задачей создания этического кодекса компании является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легкость управления персоналом компании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регламентация поведения сотрудников по отношению друг к другу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регламентация поведения руководителей и подчиненных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формирование положительного отношения к компании в обществе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По приведенным характеристикам поведения </w:t>
      </w:r>
      <w:proofErr w:type="gramStart"/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распознайте эго-состояние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Партнёр по общению ведёт</w:t>
      </w:r>
      <w:proofErr w:type="gramEnd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себя, не заботясь о реакции окружающих, поведение игривое, любознательное, творческое, хитрое, злорадное, излучающее избыток энергии, мечтательное.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с тем, могут проявляться: ощущение стыда, чувство вины, осторожность, боязливость, а также скромное, неуверенное, жалующееся, придерживающееся правил поведение.</w:t>
      </w:r>
      <w:proofErr w:type="gramEnd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Периодически - протест против более сильных и авторитетных, капризное, своенравное, непослушное, агрессивное поведение.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Эго состояние не выражено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Позиция «Взрослого» в теории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Э. Берна может быть отражена словом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«хочу»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«могу»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«надо»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«нельзя»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конфликтной ситуации: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«Извините, но мы вынуждены перенести сроки исполнения работ!»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нам необходимо перенести сроки исполнения работ»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вы не понимаете? Мы не можем выполнить работы в такие сроки!»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</w:p>
    <w:p w:rsidR="00C5372E" w:rsidRPr="004E6B55" w:rsidRDefault="00C5372E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6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К основным категориям дисциплины «Психология общения»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детерминизм, единство сознания и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коммуникация, аттракция,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аттрибуция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сознание, личность, деятельность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личность, межличностные отношения, деловое общение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Защитный механизм психики, проявляющийся в перераспределении энергии либидо на творческие цели называется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вытеснением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рационализацией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сублимацией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проекцией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Модели поведения личности в деловом общении большей частью формируются под влиянием: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макро и микро среды личности;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набора личностных особенностей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условий конкретной ситуации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мировоззрения личности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интерактивной стороны общения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восприятие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обмен информацией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взаимодействие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аттракция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речевом общении под значением слова понимают: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систему 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содержательную сторону знака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смысл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корневую основу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Термин «невербальная коммуникация» употребляется для: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обозначения системы словесных знаков, используемых для передачи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обозначения системы как словесных, так и несловесных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обозначения жестов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для обозначения системы несловесных знаков, используемых для передачи информации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Гендерные особенности отражают: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психологические особенности мужчин и женщин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психологические особенности мужчин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психологические особенности подростков и молодёжи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психологические особенности определ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профессиональных групп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Составляющие имиджа делового человека</w:t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документы о его образовании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впечатление от его должности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впечатление, которое он производит и его деловые качества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и внешний вид оратора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тембр и громкость голоса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доступность и ассоциативность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Этический кодекс организации -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свод правил трудового распорядка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комплекс определенных норм в коллективе, которых должны придерживаться все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сотрудники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свод правил, регламентирующий взаимоотношения со сторонними организациями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комплекс норм, регламентирующи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й карьерный рост сотрудников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Автоматически оценивающее, ироничное, порицающее, наказывающее, обвиняющее виновного, приказное, авторитарное.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Доброе, ободряющее, признательное, озабоченное, сочувствующее,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поогающее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сверзаботливое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мы действительно нарушаем сроки выполнения работ!»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«Разве вы никогда не нарушали сроки выполнения работ?»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мы нарушаем сроки выполнения работ по объективным причинам»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«У всех бывают ситуации, когда сроки работ нарушаются!»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14450" w:rsidRDefault="00914450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914450" w:rsidRDefault="00914450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8614FA" w:rsidRPr="004E6B55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Вариант 7</w:t>
      </w:r>
    </w:p>
    <w:p w:rsidR="00E74322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Процесс развития контактов между людьми, основанный на совместной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взаимовлиянием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обменом информацией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 общением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Осмысление человеком того, как он воспринимается партнёром по общению,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рефлексия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вербальном общении искажение информации чаще всего происходит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 счёт различия в личностных смыслах вербальных сообщений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за счёт дефектов произношения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за счёт обратной связи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за счёт различий в образовательно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м уровне партнёров по общению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человека относится к: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физическим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невербальным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вербальным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вербальным и невербал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ьным характеристикам человека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Манипулятивное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общении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вид общения, основанный на равноправии партнеров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вид общения, при котором к партнеру относятся как к средству достижения своих целей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вид общения, при котором конечная цель- принуждение партнера к чему- либо – не скрывается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 неформального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Синтоническая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модель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подразумевает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самопрезентацию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собеседников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подразумевает учёт уровня образования собеседника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строится на учёте ведущей репрезентативной системе, которая обусловливает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особенности восприятия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строится на учёте возрастн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ых особенностей собеседника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Формирование первого впечатления происходит за: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4-5 секунд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4-5 минут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 течение часа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 течение п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ервой встречи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громкий голос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эффект аргументации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отсутствие дефектов произноше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правило трёх цветов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Корпоративная культур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а-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модель поведения топ-менеджеров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правила поведения для рабочих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правила поведения в корпорациях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моделей поведения, разделяемых большинством членов организации 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 Поднятый вверх указательный палец, руки на бедрах, руки скрещены перед грудью, ноги широко расставлены.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2.Поглаживание по голове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1)Родитель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ответа сотрудника на входящий звонок по телефону:</w:t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Иванов!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Андрей Иванов, здравствуйте!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 проводе Иванов!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Иванов слушает!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думайте, что говорите!»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хотите, чтобы я в это поверил?!»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мне трудно в это поверить!»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за кого принимаете?»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8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функциям общения относятся: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 и взаимовлияние людей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выражение эмоционального состояния и своих взглядов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регуляция совместной деятельности, познание, формирование сознания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 и понимание людей 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перцептивной стороны общения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процесс восприятия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рибуция</w:t>
      </w:r>
      <w:proofErr w:type="spellEnd"/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обмен информацией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Получение информации о воздействии на партнёра по общению называется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обратной связью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рефлексией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кодификацией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общении выделяют: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2 дистанции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4 дистанции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3) 3 дистанции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5 дистанций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Типовые трансакции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параллельные, пересекающиеся;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дополнительные, пересекающиеся, скрытые,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равные,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неравные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сложные и простые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только собственных интересов 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Называя человека по имени, мы проявляем интерес к: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социальной функции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личности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статусу собеседн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возрасту собеседника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эффект паузы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правило трёх цветов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этические правила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аксессуа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аргументации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приёмы влияния на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переговоры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ссылки на традиции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альтернативные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поз и жестов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Напряженный или расслабленный корпус, рассеянность. Опущенные плечи, склоненная голова, стоит навытяжку, пожимает плечами, кусает губы, дружелюбен, мил. Может отмечаться напряженность, угрожающая поза, упрямство, опущенная голова.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«Если вам не нравятся наши условия, то можете найти другие фирмы!»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в этой ситуации не можем изменить наши условия!»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«Мы никогда не меняем наших условий!»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«Мы дорожим отношениями с партнёрами, но на поводу у вас не </w:t>
      </w:r>
      <w:r w:rsidR="00914450" w:rsidRPr="00891F18">
        <w:rPr>
          <w:rFonts w:ascii="Times New Roman" w:eastAsia="Times New Roman" w:hAnsi="Times New Roman" w:cs="Times New Roman"/>
          <w:color w:val="000000"/>
          <w:sz w:val="24"/>
          <w:szCs w:val="24"/>
        </w:rPr>
        <w:t>пойдем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12.</w:t>
      </w:r>
      <w:proofErr w:type="gramEnd"/>
      <w:r w:rsidR="00E7432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Укажите оптимальный вариант деловой беседы по телефону:</w:t>
      </w:r>
      <w:r w:rsidR="00E7432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E7432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t>Отдел кадров, доброе утро!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Здравствуйте,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можно переговорить с руководителем?</w:t>
      </w:r>
      <w:proofErr w:type="gramStart"/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gramEnd"/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t>А это кто?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Петров!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Какой?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-Отдел кадров, доброе утро!</w:t>
      </w:r>
      <w:proofErr w:type="gramStart"/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gramEnd"/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t>Мне бы Аллу Иванову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Кто спрашивает?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Из бухгалтерии!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Её нет, звоните завтра.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Ладно.</w:t>
      </w:r>
    </w:p>
    <w:p w:rsidR="00E74322" w:rsidRPr="004E6B55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Да. Как вас представить?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Иван Иванович Петров из Администрации города!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Минуточку!</w:t>
      </w:r>
    </w:p>
    <w:p w:rsidR="00E74322" w:rsidRPr="004E6B55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 где начальник?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Его нет! Что передать?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Ладно, позвоню после обеда!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9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   Деловое общение </w:t>
      </w:r>
      <w:proofErr w:type="gramStart"/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-э</w:t>
      </w:r>
      <w:proofErr w:type="gramEnd"/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общение, связанное с непосредственной деятельностью производственного (научного, учебного, коммерческого) учреждения (предприятия)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2 ) общение, связанное с регламентированными социальными ролями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общение, связанное с раскрытием глубинных структур личности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общение, связанное с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 светскими отношениями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 </w:t>
      </w:r>
      <w:proofErr w:type="gramStart"/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элементам макросреды, оказывающим влияние на личность относится</w:t>
      </w:r>
      <w:proofErr w:type="gramEnd"/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школьный класс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трудовой коллектив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семья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Эффекты межличностного восприятия описываются понятиями: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статус, позиция, роль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манипуляции, установки, эмоции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gramStart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Я-образ</w:t>
      </w:r>
      <w:proofErr w:type="gramEnd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, Я реальное, имидж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proofErr w:type="spellStart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стереотипизация</w:t>
      </w:r>
      <w:proofErr w:type="spellEnd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, эффект «ореола», доминирующая потребность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средствам речевой выразительности относят: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мимику и жесты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эпитеты, метафоры, сравнения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ударение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паузы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способам навязывания манипуляций относятся: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речевые клише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навязывание роли, «туманные намёки»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рас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крепощенное поведение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приказ</w:t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6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обоюдных интересов называется: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техникам формирования вербального имиджа относится: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интерес к внешнему виду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интерес к социальной роли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 к статусу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учёт личных интересов собеседников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относятся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эффект визуального имиджа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речевые формулы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приёмам </w:t>
      </w:r>
      <w:r w:rsidR="009856D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отрицательной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аргументации относят: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ссылки на опыт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резентации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личные беседы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Компонентами корпоративной культуры являются: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кастинг претендентов на должности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действующая система коммуникации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увольнения сотрудников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рядок поощрения сотрудников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жестов, интонации, манере говорить распознайте эго-состояние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Корпус прямой, его положение меняется в ходе беседы, верхняя часть туловища слегка наклонена вперед.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уверенно (без высокомерия), по-деловому (с личностной окраской), нейтрально, спокойно, без страстей и эмоций, ясно и четко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высказывания в конфликтной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ситуации: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«Прекратите пререкаться!»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«Замолчите!»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«Ваши возмущения уже надоело слушать!»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 этой ситуации я лучше помолчу!»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F4A68" w:rsidRPr="004E6B55" w:rsidRDefault="00E74322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10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1.Коммуникативная компетентность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знание личностных особенностей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владение информацией о профессиональных качествах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владение навыками и умениями речевого воздействия на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владение навыками и умениями общения с людьми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К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элементам микросреды, оказывающим влияние на личность относится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семья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научно-технический прогресс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политика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Эффект ореола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свечение ореола над головой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 манипуляции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приписывание другому человеку определенных качеств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статус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Рефлексивное слушание –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установление обратной связи слушателя с 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говорящим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молчаливое слушание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комплимент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Понятие конгруэнтности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вербалики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невербалики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означает: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несовпадения значений словесных и несловесных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частичное совпадение словесных сообщений с позой и жестами говорящего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совпадение статуса партнёров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совпадение значений словесных и несловесных знаков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способам защиты от манипуляций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отказ от роли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доброжелательность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выполнение просьбы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принятие роли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72CC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Укажите оптимальный вариант высказывания в конфликтной ситуации: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«На вашем месте, я, наверное, чувствовал бы то же самое!»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чувствуете себя обиженным!»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всегда так себя ведете, если обижаетесь?»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ведёте себя как обиженный ребёнок» 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конфликтной ситуации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посредников в конфликте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стратегию поведения в конфликте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оппоненто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межличностные конфликты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Вербальный имидж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мнение, которое формируется у преподавателей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мнение, складывающееся на основе словесной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мнение, которое формируется на основе чтения прессы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мнение, которое формируется на основ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 внешнего вида собеседника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речевые фор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мулы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эффект первых фраз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proofErr w:type="gram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</w:t>
      </w:r>
      <w:proofErr w:type="gram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формам деловой коммуникации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встречи друзей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деловые совещания, беседы, переговоры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праздничные собрания и концерты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научны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конференции и презентации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интонаций и манере говорить распознайте эго-состояние собеседника</w:t>
      </w:r>
      <w:r w:rsidR="0028071D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Говорит то громко, быстро, захлебываясь, то печально, тихо, нерешительно, прерывающимся голосом, подавленно, нудно, жалуясь, покорно.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интонациях голоса может проявляться гнев, упрямство, угрюмость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451E31" w:rsidRPr="004E6B55" w:rsidRDefault="00451E31" w:rsidP="00451E31">
      <w:pPr>
        <w:spacing w:line="232" w:lineRule="auto"/>
        <w:ind w:right="66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Тестовые задания для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E6B55">
        <w:rPr>
          <w:rFonts w:ascii="Times New Roman" w:eastAsia="Times New Roman" w:hAnsi="Times New Roman"/>
          <w:b/>
          <w:sz w:val="28"/>
          <w:szCs w:val="28"/>
        </w:rPr>
        <w:t>дифференцированного зачета форма «В».</w:t>
      </w:r>
    </w:p>
    <w:p w:rsidR="00451E31" w:rsidRPr="004E6B55" w:rsidRDefault="00451E31" w:rsidP="00451E31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 четырех вариантов </w:t>
      </w:r>
      <w:r w:rsidR="00417D81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ответов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3 правильных.</w:t>
      </w:r>
    </w:p>
    <w:p w:rsidR="00520FB4" w:rsidRPr="004E6B55" w:rsidRDefault="00520FB4" w:rsidP="00451E31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0FB4" w:rsidRPr="004E6B55" w:rsidRDefault="00520FB4" w:rsidP="00DC03C5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</w:t>
      </w:r>
    </w:p>
    <w:p w:rsidR="00417D81" w:rsidRPr="004E6B55" w:rsidRDefault="004A0950" w:rsidP="00520FB4">
      <w:pPr>
        <w:spacing w:line="235" w:lineRule="auto"/>
        <w:rPr>
          <w:rFonts w:ascii="Arial" w:hAnsi="Arial"/>
          <w:color w:val="000000"/>
          <w:sz w:val="21"/>
          <w:szCs w:val="21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 </w:t>
      </w:r>
      <w:r w:rsidR="00417D81" w:rsidRPr="004E6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Жесты открытости: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пиджак расстегнут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ладони рук в карманах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развёрнутые навстречу собеседнику руки с ладонями вверх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руки лежат на столе ладонями вверх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b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>2</w:t>
      </w:r>
      <w:r w:rsidR="00520FB4" w:rsidRPr="004E6B55">
        <w:rPr>
          <w:b/>
          <w:color w:val="000000"/>
          <w:sz w:val="28"/>
          <w:szCs w:val="28"/>
        </w:rPr>
        <w:t xml:space="preserve">. </w:t>
      </w:r>
      <w:r w:rsidR="00520FB4" w:rsidRPr="004E6B55">
        <w:rPr>
          <w:rStyle w:val="apple-converted-space"/>
          <w:b/>
          <w:bCs/>
          <w:color w:val="000000"/>
          <w:sz w:val="28"/>
          <w:szCs w:val="28"/>
        </w:rPr>
        <w:t xml:space="preserve">( Укажите три неверных ответа) </w:t>
      </w:r>
      <w:r w:rsidR="00520FB4" w:rsidRPr="004E6B55">
        <w:rPr>
          <w:b/>
          <w:bCs/>
          <w:color w:val="000000"/>
          <w:sz w:val="28"/>
          <w:szCs w:val="28"/>
        </w:rPr>
        <w:t>Посадка на кончике стула с выпрямленной спиной: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самоуверенность, благодушие настроения, нет готовности к деятельности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крайне отрицательное отношение к собеседнику 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высокая степень заинтересованности в предмете разговора</w:t>
      </w:r>
    </w:p>
    <w:p w:rsidR="004A0950" w:rsidRPr="004E6B55" w:rsidRDefault="00417D81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недостаток дисциплины, бесцеремонность, леность</w:t>
      </w:r>
    </w:p>
    <w:p w:rsidR="004A0950" w:rsidRPr="004E6B55" w:rsidRDefault="004A0950" w:rsidP="00520FB4">
      <w:pPr>
        <w:spacing w:line="235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520FB4" w:rsidRPr="004E6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Движения тела человека и визуальный контакт – это: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жест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походка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lastRenderedPageBreak/>
        <w:t>3. положение тела в пространстве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мимика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>4</w:t>
      </w:r>
      <w:r w:rsidR="00520FB4" w:rsidRPr="004E6B55">
        <w:rPr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520FB4" w:rsidRPr="004E6B55">
        <w:rPr>
          <w:rStyle w:val="apple-converted-space"/>
          <w:b/>
          <w:bCs/>
          <w:color w:val="000000"/>
          <w:sz w:val="28"/>
          <w:szCs w:val="28"/>
        </w:rPr>
        <w:t> </w:t>
      </w:r>
      <w:r w:rsidR="00520FB4" w:rsidRPr="004E6B55">
        <w:rPr>
          <w:b/>
          <w:bCs/>
          <w:color w:val="000000"/>
          <w:sz w:val="28"/>
          <w:szCs w:val="28"/>
        </w:rPr>
        <w:t>Характеристика делового общения: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партнёр в деловом общении выступает как личность, значимая для субъекта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общающиеся в процессе общения интересуют вопросы личного характера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основная задача делового общения – продуктивное сотрудничество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общающихся людей отличает хорошее взаимопонимание в вопросах дела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5</w:t>
      </w:r>
      <w:r w:rsidR="00520FB4" w:rsidRPr="004E6B55">
        <w:rPr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C7270C" w:rsidRPr="004E6B55">
        <w:rPr>
          <w:b/>
          <w:bCs/>
          <w:color w:val="000000"/>
          <w:sz w:val="28"/>
          <w:szCs w:val="28"/>
        </w:rPr>
        <w:t>Нев</w:t>
      </w:r>
      <w:r w:rsidR="00520FB4" w:rsidRPr="004E6B55">
        <w:rPr>
          <w:b/>
          <w:bCs/>
          <w:color w:val="000000"/>
          <w:sz w:val="28"/>
          <w:szCs w:val="28"/>
        </w:rPr>
        <w:t>ербальные коммуникации – это:</w:t>
      </w:r>
    </w:p>
    <w:p w:rsidR="00C7270C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язык телодвижений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устные и письменные </w:t>
      </w:r>
    </w:p>
    <w:p w:rsidR="00C7270C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3. знаковые и тактильные </w:t>
      </w:r>
      <w:r w:rsidR="00C7270C" w:rsidRPr="004E6B55">
        <w:rPr>
          <w:color w:val="000000"/>
          <w:sz w:val="28"/>
          <w:szCs w:val="28"/>
        </w:rPr>
        <w:t xml:space="preserve"> движения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4. </w:t>
      </w:r>
      <w:r w:rsidR="00C7270C" w:rsidRPr="004E6B55">
        <w:rPr>
          <w:color w:val="000000"/>
          <w:sz w:val="28"/>
          <w:szCs w:val="28"/>
        </w:rPr>
        <w:t>параметры речи</w:t>
      </w:r>
    </w:p>
    <w:p w:rsidR="00C7270C" w:rsidRPr="004E6B55" w:rsidRDefault="004A0950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 xml:space="preserve"> 6</w:t>
      </w:r>
      <w:r w:rsidR="00520FB4" w:rsidRPr="004E6B55">
        <w:rPr>
          <w:b/>
          <w:color w:val="000000"/>
          <w:sz w:val="28"/>
          <w:szCs w:val="28"/>
        </w:rPr>
        <w:t>.</w:t>
      </w:r>
      <w:r w:rsidR="00C7270C" w:rsidRPr="004E6B55">
        <w:rPr>
          <w:b/>
          <w:bCs/>
          <w:color w:val="000000"/>
          <w:sz w:val="28"/>
          <w:szCs w:val="28"/>
        </w:rPr>
        <w:t xml:space="preserve"> К эффективным приёмам слушания относят: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активная поза </w:t>
      </w:r>
      <w:proofErr w:type="gramStart"/>
      <w:r w:rsidRPr="004E6B55">
        <w:rPr>
          <w:color w:val="000000"/>
          <w:sz w:val="28"/>
          <w:szCs w:val="28"/>
        </w:rPr>
        <w:t>слушающего</w:t>
      </w:r>
      <w:proofErr w:type="gramEnd"/>
      <w:r w:rsidRPr="004E6B55">
        <w:rPr>
          <w:color w:val="000000"/>
          <w:sz w:val="28"/>
          <w:szCs w:val="28"/>
        </w:rPr>
        <w:t xml:space="preserve"> 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умение задавать уточняющие вопросы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активное слушание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4. нерефлексивное слушание </w:t>
      </w:r>
    </w:p>
    <w:p w:rsidR="00C7270C" w:rsidRPr="004E6B55" w:rsidRDefault="004A0950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7</w:t>
      </w:r>
      <w:r w:rsidR="00520FB4" w:rsidRPr="004E6B55">
        <w:rPr>
          <w:color w:val="000000"/>
          <w:sz w:val="28"/>
          <w:szCs w:val="28"/>
        </w:rPr>
        <w:t>.</w:t>
      </w:r>
      <w:r w:rsidR="00C7270C" w:rsidRPr="004E6B55">
        <w:rPr>
          <w:b/>
          <w:bCs/>
          <w:color w:val="000000"/>
          <w:sz w:val="28"/>
          <w:szCs w:val="28"/>
        </w:rPr>
        <w:t xml:space="preserve"> Что  относят к правилам эффективного слушания?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планирование  беседы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быть терпеливым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3. задавать уточняющие вопросы 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перестать говорить самому</w:t>
      </w:r>
    </w:p>
    <w:p w:rsidR="00F565C9" w:rsidRPr="004E6B55" w:rsidRDefault="004A0950" w:rsidP="00F565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F565C9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Способность понимать и оценивать других людей зависит </w:t>
      </w:r>
      <w:proofErr w:type="gramStart"/>
      <w:r w:rsidR="00F565C9" w:rsidRPr="004E6B55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 w:rsidR="00F565C9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4E6B55">
        <w:rPr>
          <w:rFonts w:ascii="Times New Roman" w:hAnsi="Times New Roman" w:cs="Times New Roman"/>
          <w:sz w:val="28"/>
          <w:szCs w:val="28"/>
        </w:rPr>
        <w:t xml:space="preserve"> позна</w:t>
      </w:r>
      <w:r w:rsidR="000F518F" w:rsidRPr="004E6B55">
        <w:rPr>
          <w:rFonts w:ascii="Times New Roman" w:hAnsi="Times New Roman" w:cs="Times New Roman"/>
          <w:sz w:val="28"/>
          <w:szCs w:val="28"/>
        </w:rPr>
        <w:t>вательных особенностей личности</w:t>
      </w:r>
      <w:r w:rsidRPr="004E6B55">
        <w:rPr>
          <w:rFonts w:ascii="Times New Roman" w:hAnsi="Times New Roman" w:cs="Times New Roman"/>
          <w:sz w:val="28"/>
          <w:szCs w:val="28"/>
        </w:rPr>
        <w:tab/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4E6B55">
        <w:rPr>
          <w:rFonts w:ascii="Times New Roman" w:hAnsi="Times New Roman" w:cs="Times New Roman"/>
          <w:sz w:val="28"/>
          <w:szCs w:val="28"/>
        </w:rPr>
        <w:t xml:space="preserve"> темперамента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настроения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4E6B55">
        <w:rPr>
          <w:rFonts w:ascii="Times New Roman" w:hAnsi="Times New Roman" w:cs="Times New Roman"/>
          <w:sz w:val="28"/>
          <w:szCs w:val="28"/>
        </w:rPr>
        <w:t xml:space="preserve"> характера</w:t>
      </w:r>
    </w:p>
    <w:p w:rsidR="000F518F" w:rsidRPr="004E6B55" w:rsidRDefault="00F565C9" w:rsidP="008660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t xml:space="preserve"> </w:t>
      </w:r>
      <w:r w:rsidR="000F518F" w:rsidRPr="004E6B55">
        <w:rPr>
          <w:rFonts w:ascii="Times New Roman" w:hAnsi="Times New Roman" w:cs="Times New Roman"/>
          <w:b/>
          <w:sz w:val="28"/>
          <w:szCs w:val="28"/>
        </w:rPr>
        <w:t>9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  <w:t xml:space="preserve"> </w:t>
      </w:r>
      <w:r w:rsidRPr="004E6B55">
        <w:rPr>
          <w:rStyle w:val="apple-converted-space"/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  <w:t> </w:t>
      </w:r>
      <w:r w:rsidR="000F518F" w:rsidRPr="004E6B55">
        <w:rPr>
          <w:rFonts w:ascii="Times New Roman" w:hAnsi="Times New Roman" w:cs="Times New Roman"/>
          <w:b/>
          <w:bCs/>
          <w:sz w:val="28"/>
          <w:szCs w:val="28"/>
        </w:rPr>
        <w:t>Основными этапами деловой беседы являются?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Начало беседы.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Аргументирование выдвигаемых положений.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Принятие решения.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Подведение итогов.</w:t>
      </w:r>
    </w:p>
    <w:p w:rsidR="000F518F" w:rsidRPr="004E6B55" w:rsidRDefault="004A0950" w:rsidP="000F51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0F518F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Выделяют следующие зоны дистанции в человеческом контакте: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Интимная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Личная, или персональная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Индивидуальная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Публичная зона.</w:t>
      </w:r>
    </w:p>
    <w:p w:rsidR="00610223" w:rsidRPr="004E6B55" w:rsidRDefault="00610223" w:rsidP="0061022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11. Стадии переговорного процесса – это …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1.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подготовка к переговорам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2.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оценка внешности партнеров по переговорам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3.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анализ результатов переговоров и выполнение достигнутых договоренностей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4.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процесс переговоров</w:t>
      </w:r>
    </w:p>
    <w:p w:rsidR="004A0950" w:rsidRPr="004E6B55" w:rsidRDefault="006A0B80" w:rsidP="006A0B80">
      <w:pPr>
        <w:spacing w:line="235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12.  </w:t>
      </w:r>
      <w:r w:rsidRPr="004E6B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относится к психологической совместимости</w:t>
      </w:r>
      <w:r w:rsidRPr="004E6B55">
        <w:rPr>
          <w:rFonts w:ascii="Times New Roman" w:hAnsi="Times New Roman" w:cs="Times New Roman"/>
          <w:b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1.  основывается на сходстве ценностных ориентаций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2.  предполагает равенство интеллектуального потенциала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  зависит от скорости протекания психических процессов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 включает </w:t>
      </w:r>
      <w:proofErr w:type="spellStart"/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взаимодополняемость</w:t>
      </w:r>
      <w:proofErr w:type="spellEnd"/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характеров.</w:t>
      </w:r>
    </w:p>
    <w:p w:rsidR="004A0950" w:rsidRPr="004E6B55" w:rsidRDefault="004A0950" w:rsidP="004A0950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588B" w:rsidRPr="004E6B55" w:rsidRDefault="00A1588B" w:rsidP="00DC03C5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2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Перечислите аспекты слушания: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Сосредоточение.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Понимание.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Запоминание.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Оценка.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Какие формы общения существуют?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Межличностное.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Деловое.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Публичное выступление.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Общение через электронные средства.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Причинами плохой коммуникации могут быть?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Стереотипы.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Предвзятые представления.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Плохие отношения между людьми.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Отсутствие внимания и интереса собеседника.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В каких формах реализуется деловое общение?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Деловая беседа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Деловые переговоры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Деловая переписка.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Деловые совещания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Какие элементы невербального общения можно выделить?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Позы, жесты, мимика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Паралингвистика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З. </w:t>
      </w:r>
      <w:proofErr w:type="spellStart"/>
      <w:r w:rsidRPr="004E6B55">
        <w:rPr>
          <w:rFonts w:ascii="Times New Roman" w:hAnsi="Times New Roman" w:cs="Times New Roman"/>
          <w:sz w:val="28"/>
          <w:szCs w:val="28"/>
        </w:rPr>
        <w:t>Проксемика</w:t>
      </w:r>
      <w:proofErr w:type="spellEnd"/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Контакт глаз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6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Способы воздействия партнеров друг на друга? 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Заражение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Внушение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E6B55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4E6B55">
        <w:rPr>
          <w:rFonts w:ascii="Times New Roman" w:hAnsi="Times New Roman" w:cs="Times New Roman"/>
          <w:sz w:val="28"/>
          <w:szCs w:val="28"/>
        </w:rPr>
        <w:t>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Подражание.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7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Что является главным средством человеческого общения?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Знаки.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Язык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З. Жесты.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Мимика.</w:t>
      </w:r>
    </w:p>
    <w:p w:rsidR="00610223" w:rsidRPr="004E6B55" w:rsidRDefault="008660F4" w:rsidP="000D3C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4E6B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такое рефлексивное слушание?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Уточнение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Внимательное молчание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Перефразирование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Отражение чувств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A1588B" w:rsidRPr="004E6B55">
        <w:rPr>
          <w:rFonts w:ascii="Times New Roman" w:hAnsi="Times New Roman" w:cs="Times New Roman"/>
          <w:b/>
          <w:sz w:val="28"/>
          <w:szCs w:val="28"/>
        </w:rPr>
        <w:t>9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Из каких сторон состоит структура общения?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lastRenderedPageBreak/>
        <w:t>1. Коммуникативная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Интерактивная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З. Перцептивная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Пассивная.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10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Наиболее распространенные ошибки в телефонном общении: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Цель не конкретизируется.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Неправильно выбрано время для разговора.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Излишняя эмоциональная насыщенность.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Длительные телефонные переговоры.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>Барьеры восприятия в общении бывают: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Эстетический барьер.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Барьер « возраста».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Некомпетентность.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Барьер «боязни контактов».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>Механизм общения включает в себя: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Заражение.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Внушение.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Убеждение.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Принуждение.</w:t>
      </w:r>
    </w:p>
    <w:p w:rsidR="00610223" w:rsidRPr="004E6B55" w:rsidRDefault="00610223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1E9E" w:rsidRDefault="00811E9E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1E9E" w:rsidRPr="004E6B55" w:rsidRDefault="00811E9E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3563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3.2</w:t>
      </w:r>
      <w:r w:rsidR="008660F4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 Правильные ответы</w:t>
      </w: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форма  «А»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1: 1-1, 2-4, 3-2, 4-1, 5-4, 6-2, 7-1, 8-1, 9-2, 10-4, 11-3,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2: 1-1, 2-2, 3-3, 4-1, 5-3, 6-1, 7-1, 8-3, 9-4, 10-2, 11-1,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3: 1-2, 2-4, 3-1, 4-3, 5-3, 6-3, 7-4, 8-1, 9-2, 10-4, 11-2,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4: 1-3, 2-4, 3-4, 4-2, 5-1, 6-4, 7-3, 8-2, 9-1, 10-3, 11-2,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5: 1-3, 2-2, 3-2, 4-1, 5-2, 6-1, 7-2, 8-3, 9-2, 10-3, 11-3, 12-1.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6: 1-4, 2-3, 3-3, 4-3, 5-1, 6-4, 7-1, 8-3, 9-4, 10-2, 11-1,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7: 1-1, 2-1, 3-1, 4-1, 5-2, 6-3, 7-2, 8-2, 9-4, 10-1, 11-2,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8: 1-4, 2-2, 3-1, 4-2, 5-1, 6-4, 7-2, 8-1, 9-4, 10-3, 11-2,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9: 1-1, 2-3, 3-4, 4-2, 5-2, 6-1, 7-3, 8-1, 9-2, 10-2, 11-2, 12-4.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10: 1-4, 2-1, 3-3, 4-1, 5-4, 6-1, 7-1, 8-2, 9-2, 10-1, 11-2, 12-3.</w:t>
      </w:r>
    </w:p>
    <w:p w:rsidR="00C63563" w:rsidRPr="004E6B55" w:rsidRDefault="00C63563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60F4" w:rsidRPr="004E6B55" w:rsidRDefault="008660F4" w:rsidP="00C63563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форма  «В»</w:t>
      </w:r>
    </w:p>
    <w:p w:rsidR="0025369E" w:rsidRPr="004E6B55" w:rsidRDefault="0025369E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5369E" w:rsidRPr="004E6B55" w:rsidSect="007B75FF"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8660F4" w:rsidRPr="004E6B55" w:rsidRDefault="008660F4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Вариант 1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1,2,4.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ind w:left="426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6.  1,2,3.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7.  2,3,4.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8.  1,2,4.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9.  1,3,4.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10. 1,2,4.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1,2,3.</w:t>
      </w:r>
    </w:p>
    <w:p w:rsidR="000D3CE9" w:rsidRPr="004E6B55" w:rsidRDefault="008660F4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Вариант 2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25369E" w:rsidRPr="004E6B55" w:rsidRDefault="0025369E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5369E" w:rsidRPr="004E6B55" w:rsidSect="0025369E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0B80" w:rsidRPr="004E6B55" w:rsidRDefault="006A0B80" w:rsidP="006A0B80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60F4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3.3</w:t>
      </w:r>
      <w:r w:rsidR="008660F4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Критерии оценок</w:t>
      </w:r>
    </w:p>
    <w:p w:rsidR="00C63563" w:rsidRPr="004E6B55" w:rsidRDefault="00C63563" w:rsidP="008660F4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</w:p>
    <w:p w:rsidR="008660F4" w:rsidRPr="004E6B55" w:rsidRDefault="008660F4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освоения 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УД</w:t>
      </w:r>
    </w:p>
    <w:p w:rsidR="00811E9E" w:rsidRDefault="00811E9E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3563" w:rsidRDefault="00557005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 ответ -1 балл</w:t>
      </w:r>
    </w:p>
    <w:p w:rsidR="00811E9E" w:rsidRPr="004E6B55" w:rsidRDefault="00811E9E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jc w:val="center"/>
        <w:tblInd w:w="-2474" w:type="dxa"/>
        <w:tblLayout w:type="fixed"/>
        <w:tblLook w:val="04A0" w:firstRow="1" w:lastRow="0" w:firstColumn="1" w:lastColumn="0" w:noHBand="0" w:noVBand="1"/>
      </w:tblPr>
      <w:tblGrid>
        <w:gridCol w:w="5330"/>
        <w:gridCol w:w="3289"/>
      </w:tblGrid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55700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24-20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(5)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19-15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(4)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14-10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(3)</w:t>
            </w:r>
          </w:p>
        </w:tc>
      </w:tr>
      <w:tr w:rsidR="00F861FD" w:rsidRPr="00CB3DB7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и менее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(2)</w:t>
            </w:r>
          </w:p>
        </w:tc>
      </w:tr>
    </w:tbl>
    <w:p w:rsidR="006A0B80" w:rsidRDefault="006A0B80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5369E" w:rsidRDefault="0025369E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5369E" w:rsidRPr="00A1588B" w:rsidRDefault="0025369E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sectPr w:rsidR="0025369E" w:rsidRPr="00A1588B" w:rsidSect="0025369E">
      <w:type w:val="continuous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19495CF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4"/>
    <w:multiLevelType w:val="hybridMultilevel"/>
    <w:tmpl w:val="625558E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9164E9F"/>
    <w:multiLevelType w:val="hybridMultilevel"/>
    <w:tmpl w:val="CE8EB732"/>
    <w:lvl w:ilvl="0" w:tplc="249E34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CE210FC"/>
    <w:multiLevelType w:val="multilevel"/>
    <w:tmpl w:val="83B4F2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24F29CF"/>
    <w:multiLevelType w:val="hybridMultilevel"/>
    <w:tmpl w:val="49FA8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7B3D34"/>
    <w:multiLevelType w:val="hybridMultilevel"/>
    <w:tmpl w:val="627A4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4079"/>
    <w:rsid w:val="0004344A"/>
    <w:rsid w:val="00084A34"/>
    <w:rsid w:val="000C5FBD"/>
    <w:rsid w:val="000D3CE9"/>
    <w:rsid w:val="000D544D"/>
    <w:rsid w:val="000E05F0"/>
    <w:rsid w:val="000F476C"/>
    <w:rsid w:val="000F518F"/>
    <w:rsid w:val="001946CE"/>
    <w:rsid w:val="001A4079"/>
    <w:rsid w:val="00215A25"/>
    <w:rsid w:val="00245426"/>
    <w:rsid w:val="0024662C"/>
    <w:rsid w:val="0025369E"/>
    <w:rsid w:val="00267412"/>
    <w:rsid w:val="00277D37"/>
    <w:rsid w:val="0028071D"/>
    <w:rsid w:val="00295EEB"/>
    <w:rsid w:val="0031714F"/>
    <w:rsid w:val="00340186"/>
    <w:rsid w:val="003661BF"/>
    <w:rsid w:val="00372CC3"/>
    <w:rsid w:val="00407835"/>
    <w:rsid w:val="00417D81"/>
    <w:rsid w:val="00451E31"/>
    <w:rsid w:val="004543E0"/>
    <w:rsid w:val="00497134"/>
    <w:rsid w:val="004A0950"/>
    <w:rsid w:val="004A2604"/>
    <w:rsid w:val="004A6042"/>
    <w:rsid w:val="004E6B55"/>
    <w:rsid w:val="00520FB4"/>
    <w:rsid w:val="00551716"/>
    <w:rsid w:val="00557005"/>
    <w:rsid w:val="0056663F"/>
    <w:rsid w:val="0059035C"/>
    <w:rsid w:val="00590F12"/>
    <w:rsid w:val="00603F7E"/>
    <w:rsid w:val="00610223"/>
    <w:rsid w:val="00644AF0"/>
    <w:rsid w:val="0069047C"/>
    <w:rsid w:val="006A0B80"/>
    <w:rsid w:val="006D2E2F"/>
    <w:rsid w:val="00724AE7"/>
    <w:rsid w:val="0073759F"/>
    <w:rsid w:val="007403BC"/>
    <w:rsid w:val="007B75FF"/>
    <w:rsid w:val="007E203B"/>
    <w:rsid w:val="007F5156"/>
    <w:rsid w:val="00805860"/>
    <w:rsid w:val="00811E9E"/>
    <w:rsid w:val="008349EA"/>
    <w:rsid w:val="008614FA"/>
    <w:rsid w:val="008660F4"/>
    <w:rsid w:val="00891F18"/>
    <w:rsid w:val="008A7ED7"/>
    <w:rsid w:val="008D65ED"/>
    <w:rsid w:val="008E17BB"/>
    <w:rsid w:val="00914450"/>
    <w:rsid w:val="00925B87"/>
    <w:rsid w:val="00935123"/>
    <w:rsid w:val="00955370"/>
    <w:rsid w:val="00964FC2"/>
    <w:rsid w:val="00967294"/>
    <w:rsid w:val="00974EFA"/>
    <w:rsid w:val="009856DE"/>
    <w:rsid w:val="009B3197"/>
    <w:rsid w:val="009C7134"/>
    <w:rsid w:val="009D4F36"/>
    <w:rsid w:val="009E6605"/>
    <w:rsid w:val="00A1457D"/>
    <w:rsid w:val="00A1588B"/>
    <w:rsid w:val="00A208DA"/>
    <w:rsid w:val="00A84E92"/>
    <w:rsid w:val="00AA230F"/>
    <w:rsid w:val="00B2144E"/>
    <w:rsid w:val="00B61A30"/>
    <w:rsid w:val="00B81120"/>
    <w:rsid w:val="00B81EAB"/>
    <w:rsid w:val="00B9341F"/>
    <w:rsid w:val="00B93DC7"/>
    <w:rsid w:val="00BC1132"/>
    <w:rsid w:val="00BD24C9"/>
    <w:rsid w:val="00BF4A68"/>
    <w:rsid w:val="00BF5B07"/>
    <w:rsid w:val="00C01B82"/>
    <w:rsid w:val="00C414DE"/>
    <w:rsid w:val="00C5372E"/>
    <w:rsid w:val="00C63563"/>
    <w:rsid w:val="00C7270C"/>
    <w:rsid w:val="00C909D8"/>
    <w:rsid w:val="00CA73D1"/>
    <w:rsid w:val="00CB3DB7"/>
    <w:rsid w:val="00D30A19"/>
    <w:rsid w:val="00D73D6E"/>
    <w:rsid w:val="00D90FA2"/>
    <w:rsid w:val="00DA6A08"/>
    <w:rsid w:val="00DC03C5"/>
    <w:rsid w:val="00E07E7B"/>
    <w:rsid w:val="00E41555"/>
    <w:rsid w:val="00E74322"/>
    <w:rsid w:val="00EF4F57"/>
    <w:rsid w:val="00F2142C"/>
    <w:rsid w:val="00F565C9"/>
    <w:rsid w:val="00F72353"/>
    <w:rsid w:val="00F80DEF"/>
    <w:rsid w:val="00F861FD"/>
    <w:rsid w:val="00FA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E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44E"/>
    <w:pPr>
      <w:ind w:left="720"/>
      <w:contextualSpacing/>
    </w:pPr>
  </w:style>
  <w:style w:type="paragraph" w:styleId="a4">
    <w:name w:val="No Spacing"/>
    <w:link w:val="a5"/>
    <w:uiPriority w:val="1"/>
    <w:qFormat/>
    <w:rsid w:val="0056663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6663F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B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17D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7D81"/>
  </w:style>
  <w:style w:type="character" w:styleId="a8">
    <w:name w:val="Strong"/>
    <w:basedOn w:val="a0"/>
    <w:uiPriority w:val="22"/>
    <w:qFormat/>
    <w:rsid w:val="00F565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92264-3B81-460A-9B52-8C35D602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26</Pages>
  <Words>5408</Words>
  <Characters>30832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2019-04-04T15:59:00Z</cp:lastPrinted>
  <dcterms:created xsi:type="dcterms:W3CDTF">2019-02-16T09:14:00Z</dcterms:created>
  <dcterms:modified xsi:type="dcterms:W3CDTF">2019-11-06T13:40:00Z</dcterms:modified>
</cp:coreProperties>
</file>